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pacing w:line="210" w:lineRule="exact"/>
        <w:ind w:firstLine="2190" w:firstLineChars="500"/>
        <w:jc w:val="left"/>
        <w:rPr>
          <w:rFonts w:hint="default" w:ascii="Times New Roman" w:hAnsi="Times New Roman"/>
          <w:spacing w:val="6"/>
          <w:w w:val="200"/>
          <w:sz w:val="21"/>
        </w:rPr>
      </w:pPr>
      <w:r>
        <w:rPr>
          <w:rFonts w:hint="eastAsia" w:ascii="Times New Roman" w:hAnsi="Times New Roman"/>
          <w:spacing w:val="6"/>
          <w:w w:val="200"/>
          <w:sz w:val="21"/>
        </w:rPr>
        <w:t>（イ）②</w:t>
      </w:r>
      <w:r>
        <w:rPr>
          <w:rFonts w:hint="eastAsia" w:ascii="Times New Roman" w:hAnsi="Times New Roman"/>
          <w:spacing w:val="6"/>
          <w:w w:val="200"/>
          <w:sz w:val="21"/>
        </w:rPr>
        <w:t xml:space="preserve"> </w:t>
      </w:r>
      <w:r>
        <w:rPr>
          <w:rFonts w:hint="eastAsia" w:ascii="Times New Roman" w:hAnsi="Times New Roman"/>
          <w:spacing w:val="6"/>
          <w:w w:val="200"/>
          <w:sz w:val="21"/>
        </w:rPr>
        <w:t>売上高等記入表</w:t>
      </w:r>
    </w:p>
    <w:p>
      <w:pPr>
        <w:pStyle w:val="0"/>
        <w:overflowPunct w:val="0"/>
        <w:adjustRightInd w:val="1"/>
        <w:spacing w:line="210" w:lineRule="exact"/>
        <w:ind w:firstLine="2190" w:firstLineChars="500"/>
        <w:jc w:val="left"/>
        <w:rPr>
          <w:rFonts w:hint="default" w:ascii="Times New Roman" w:hAnsi="Times New Roman"/>
          <w:spacing w:val="6"/>
          <w:w w:val="200"/>
          <w:sz w:val="21"/>
        </w:rPr>
      </w:pPr>
      <w:r>
        <w:rPr>
          <w:rFonts w:hint="eastAsia" w:ascii="Times New Roman" w:hAnsi="Times New Roman"/>
          <w:spacing w:val="6"/>
          <w:w w:val="200"/>
          <w:sz w:val="21"/>
        </w:rPr>
        <w:t>　　　　　　</w:t>
      </w:r>
    </w:p>
    <w:p>
      <w:pPr>
        <w:pStyle w:val="0"/>
        <w:overflowPunct w:val="0"/>
        <w:adjustRightInd w:val="1"/>
        <w:spacing w:line="210" w:lineRule="exact"/>
        <w:ind w:firstLine="2190" w:firstLineChars="500"/>
        <w:jc w:val="left"/>
        <w:rPr>
          <w:rFonts w:hint="default"/>
          <w:spacing w:val="6"/>
          <w:sz w:val="21"/>
          <w:u w:val="thick" w:color="auto"/>
        </w:rPr>
      </w:pPr>
      <w:r>
        <w:rPr>
          <w:rFonts w:hint="eastAsia" w:ascii="Times New Roman" w:hAnsi="Times New Roman"/>
          <w:spacing w:val="6"/>
          <w:w w:val="200"/>
          <w:sz w:val="21"/>
        </w:rPr>
        <w:t>　　　　　　　</w:t>
      </w:r>
      <w:r>
        <w:rPr>
          <w:rFonts w:hint="eastAsia" w:ascii="Times New Roman" w:hAnsi="Times New Roman"/>
          <w:b w:val="1"/>
          <w:sz w:val="21"/>
          <w:u w:val="thick" w:color="auto"/>
        </w:rPr>
        <w:t>申請者：　　　　　　　　　　　　　　　　</w:t>
      </w:r>
    </w:p>
    <w:p>
      <w:pPr>
        <w:pStyle w:val="0"/>
        <w:overflowPunct w:val="0"/>
        <w:adjustRightInd w:val="1"/>
        <w:spacing w:line="210" w:lineRule="exact"/>
        <w:rPr>
          <w:rFonts w:hint="default" w:ascii="Times New Roman" w:hAnsi="Times New Roman"/>
          <w:b w:val="1"/>
          <w:sz w:val="21"/>
        </w:rPr>
      </w:pPr>
      <w:r>
        <w:rPr>
          <w:rFonts w:hint="eastAsia" w:ascii="Times New Roman" w:hAnsi="Times New Roman"/>
          <w:b w:val="1"/>
          <w:sz w:val="21"/>
        </w:rPr>
        <w:t>○　最近１年間の売上高等</w:t>
      </w:r>
    </w:p>
    <w:tbl>
      <w:tblPr>
        <w:tblStyle w:val="11"/>
        <w:tblW w:w="0" w:type="auto"/>
        <w:tblInd w:w="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68"/>
        <w:gridCol w:w="3969"/>
        <w:gridCol w:w="2694"/>
        <w:gridCol w:w="1417"/>
      </w:tblGrid>
      <w:tr>
        <w:trPr>
          <w:trHeight w:val="447" w:hRule="atLeast"/>
        </w:trPr>
        <w:tc>
          <w:tcPr>
            <w:tcW w:w="1368" w:type="dxa"/>
            <w:tcBorders>
              <w:top w:val="single" w:color="000000" w:sz="12" w:space="0"/>
              <w:left w:val="single" w:color="000000" w:sz="12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-98" w:leftChars="-50" w:firstLine="114" w:firstLineChars="50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-98" w:leftChars="-50" w:firstLine="114" w:firstLineChars="50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細分類番号</w:t>
            </w:r>
          </w:p>
        </w:tc>
        <w:tc>
          <w:tcPr>
            <w:tcW w:w="3969" w:type="dxa"/>
            <w:tcBorders>
              <w:top w:val="single" w:color="000000" w:sz="12" w:space="0"/>
              <w:left w:val="none" w:color="auto" w:sz="0" w:space="0"/>
              <w:bottom w:val="single" w:color="auto" w:sz="2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-196" w:leftChars="-100" w:firstLine="1080" w:firstLineChars="500"/>
              <w:jc w:val="left"/>
              <w:rPr>
                <w:rFonts w:hint="default" w:ascii="Times New Roman" w:hAnsi="Times New Roman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="1080" w:firstLineChars="500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事業（細分類業種名）</w:t>
            </w:r>
          </w:p>
        </w:tc>
        <w:tc>
          <w:tcPr>
            <w:tcW w:w="2694" w:type="dxa"/>
            <w:tcBorders>
              <w:top w:val="single" w:color="000000" w:sz="12" w:space="0"/>
              <w:left w:val="single" w:color="000000" w:sz="4" w:space="0"/>
              <w:bottom w:val="single" w:color="auto" w:sz="2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-1960" w:leftChars="-1000" w:firstLine="2508" w:firstLineChars="1100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-2156" w:leftChars="-1100" w:firstLine="2508" w:firstLineChars="1100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最近１年間の売上高等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auto" w:sz="2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</w:t>
            </w:r>
            <w:r>
              <w:rPr>
                <w:rFonts w:hint="eastAsia" w:ascii="Times New Roman" w:hAnsi="Times New Roman"/>
                <w:sz w:val="21"/>
              </w:rPr>
              <w:t>構成比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="324" w:firstLineChars="150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（％）</w:t>
            </w:r>
          </w:p>
        </w:tc>
      </w:tr>
      <w:tr>
        <w:trPr/>
        <w:tc>
          <w:tcPr>
            <w:tcW w:w="136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3969" w:type="dxa"/>
            <w:tcBorders>
              <w:top w:val="single" w:color="auto" w:sz="24" w:space="0"/>
              <w:left w:val="none" w:color="auto" w:sz="0" w:space="0"/>
              <w:bottom w:val="single" w:color="auto" w:sz="2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2694" w:type="dxa"/>
            <w:tcBorders>
              <w:top w:val="single" w:color="auto" w:sz="24" w:space="0"/>
              <w:left w:val="single" w:color="000000" w:sz="4" w:space="0"/>
              <w:bottom w:val="single" w:color="auto" w:sz="2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417" w:type="dxa"/>
            <w:tcBorders>
              <w:top w:val="single" w:color="auto" w:sz="24" w:space="0"/>
              <w:left w:val="single" w:color="000000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368" w:type="dxa"/>
            <w:tcBorders>
              <w:top w:val="single" w:color="auto" w:sz="24" w:space="0"/>
              <w:left w:val="single" w:color="000000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2694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417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368" w:type="dxa"/>
            <w:tcBorders>
              <w:top w:val="single" w:color="000000" w:sz="4" w:space="0"/>
              <w:left w:val="single" w:color="000000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368" w:type="dxa"/>
            <w:tcBorders>
              <w:top w:val="single" w:color="000000" w:sz="4" w:space="0"/>
              <w:left w:val="single" w:color="000000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368" w:type="dxa"/>
            <w:tcBorders>
              <w:top w:val="single" w:color="000000" w:sz="4" w:space="0"/>
              <w:left w:val="single" w:color="000000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368" w:type="dxa"/>
            <w:tcBorders>
              <w:top w:val="single" w:color="000000" w:sz="4" w:space="0"/>
              <w:left w:val="single" w:color="000000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>
          <w:trHeight w:val="321" w:hRule="atLeast"/>
        </w:trPr>
        <w:tc>
          <w:tcPr>
            <w:tcW w:w="533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</w:rPr>
              <w:t>　</w:t>
            </w:r>
            <w:r>
              <w:rPr>
                <w:rFonts w:hint="default" w:ascii="Times New Roman" w:hAnsi="Times New Roman"/>
                <w:sz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</w:rPr>
              <w:t>　</w:t>
            </w:r>
            <w:r>
              <w:rPr>
                <w:rFonts w:hint="default"/>
                <w:spacing w:val="6"/>
                <w:sz w:val="21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="1728" w:firstLineChars="800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合計（事業全体）</w:t>
            </w:r>
          </w:p>
        </w:tc>
        <w:tc>
          <w:tcPr>
            <w:tcW w:w="269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１００％</w:t>
            </w:r>
          </w:p>
        </w:tc>
      </w:tr>
      <w:tr>
        <w:trPr>
          <w:trHeight w:val="569" w:hRule="atLeast"/>
        </w:trPr>
        <w:tc>
          <w:tcPr>
            <w:tcW w:w="94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166" w:hanging="166" w:hangingChars="100"/>
              <w:jc w:val="left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 w:val="16"/>
              </w:rPr>
              <w:t>※　営んでいる事業が属する業種（日本産業分類による細分類番号及び細分類業種）を記入してください。また、最近１年間の売上高等が最も大きい業種（指定業種に限る。）を太枠内に記入してください。　　</w:t>
            </w:r>
          </w:p>
        </w:tc>
      </w:tr>
    </w:tbl>
    <w:p>
      <w:pPr>
        <w:pStyle w:val="0"/>
        <w:overflowPunct w:val="0"/>
        <w:adjustRightInd w:val="1"/>
        <w:spacing w:line="210" w:lineRule="exact"/>
        <w:rPr>
          <w:rFonts w:hint="default"/>
          <w:spacing w:val="6"/>
          <w:sz w:val="21"/>
        </w:rPr>
      </w:pPr>
      <w:r>
        <w:rPr>
          <w:rFonts w:hint="eastAsia" w:ascii="Times New Roman" w:hAnsi="Times New Roman"/>
          <w:b w:val="1"/>
          <w:sz w:val="21"/>
        </w:rPr>
        <w:t>○　指定業種について</w:t>
      </w:r>
    </w:p>
    <w:p>
      <w:pPr>
        <w:pStyle w:val="0"/>
        <w:overflowPunct w:val="0"/>
        <w:adjustRightInd w:val="1"/>
        <w:spacing w:line="210" w:lineRule="exact"/>
        <w:ind w:firstLine="217" w:firstLineChars="100"/>
        <w:rPr>
          <w:rFonts w:hint="default"/>
          <w:spacing w:val="6"/>
          <w:sz w:val="21"/>
        </w:rPr>
      </w:pPr>
      <w:r>
        <w:rPr>
          <w:rFonts w:hint="eastAsia"/>
          <w:b w:val="1"/>
          <w:sz w:val="21"/>
        </w:rPr>
        <w:t>１　売上高等</w:t>
      </w:r>
    </w:p>
    <w:tbl>
      <w:tblPr>
        <w:tblStyle w:val="11"/>
        <w:tblW w:w="0" w:type="auto"/>
        <w:tblInd w:w="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52"/>
        <w:gridCol w:w="3072"/>
        <w:gridCol w:w="1606"/>
        <w:gridCol w:w="3118"/>
      </w:tblGrid>
      <w:tr>
        <w:trPr/>
        <w:tc>
          <w:tcPr>
            <w:tcW w:w="472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/>
                <w:b w:val="1"/>
                <w:sz w:val="2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最近３か月間の状況</w:t>
            </w:r>
          </w:p>
        </w:tc>
        <w:tc>
          <w:tcPr>
            <w:tcW w:w="4724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 w:ascii="Times New Roman" w:hAnsi="Times New Roman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  <w:color w:val="auto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時　期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 w:ascii="Times New Roman" w:hAnsi="Times New Roman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  <w:color w:val="auto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時　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 w:ascii="Times New Roman" w:hAnsi="Times New Roman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  <w:color w:val="auto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①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④</w:t>
            </w:r>
            <w:r>
              <w:rPr>
                <w:rFonts w:hint="default" w:ascii="Times New Roman" w:hAnsi="Times New Roman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⑤</w:t>
            </w:r>
            <w:r>
              <w:rPr>
                <w:rFonts w:hint="default" w:ascii="Times New Roman" w:hAnsi="Times New Roman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③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⑥</w:t>
            </w:r>
            <w:r>
              <w:rPr>
                <w:rFonts w:hint="default" w:ascii="Times New Roman" w:hAnsi="Times New Roman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合計額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①＋②＋③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合計額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④＋⑤＋⑥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Ｂ</w:t>
            </w:r>
            <w:r>
              <w:rPr>
                <w:rFonts w:hint="default" w:ascii="Times New Roman" w:hAnsi="Times New Roman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</w:tbl>
    <w:p>
      <w:pPr>
        <w:pStyle w:val="0"/>
        <w:overflowPunct w:val="0"/>
        <w:adjustRightInd w:val="1"/>
        <w:spacing w:line="210" w:lineRule="exact"/>
        <w:ind w:firstLine="217" w:firstLineChars="100"/>
        <w:rPr>
          <w:rFonts w:hint="default"/>
          <w:spacing w:val="6"/>
          <w:sz w:val="21"/>
        </w:rPr>
      </w:pPr>
      <w:r>
        <w:rPr>
          <w:rFonts w:hint="eastAsia"/>
          <w:b w:val="1"/>
          <w:sz w:val="21"/>
        </w:rPr>
        <w:t>２　減少率の算出</w:t>
      </w:r>
    </w:p>
    <w:p>
      <w:pPr>
        <w:pStyle w:val="0"/>
        <w:overflowPunct w:val="0"/>
        <w:adjustRightInd w:val="1"/>
        <w:spacing w:line="210" w:lineRule="exact"/>
        <w:rPr>
          <w:rFonts w:hint="default"/>
          <w:spacing w:val="6"/>
          <w:sz w:val="21"/>
        </w:rPr>
      </w:pPr>
      <w:r>
        <w:rPr>
          <w:rFonts w:hint="eastAsia" w:ascii="Times New Roman" w:hAnsi="Times New Roman"/>
          <w:sz w:val="21"/>
        </w:rPr>
        <w:t>　　最近３か月間の売上高等の減少率（前年同期比）</w:t>
      </w:r>
    </w:p>
    <w:p>
      <w:pPr>
        <w:pStyle w:val="0"/>
        <w:overflowPunct w:val="0"/>
        <w:adjustRightInd w:val="1"/>
        <w:spacing w:line="210" w:lineRule="exact"/>
        <w:rPr>
          <w:rFonts w:hint="default"/>
          <w:spacing w:val="6"/>
          <w:sz w:val="21"/>
        </w:rPr>
      </w:pPr>
      <w:r>
        <w:rPr>
          <w:rFonts w:hint="default" w:ascii="Times New Roman" w:hAnsi="Times New Roman"/>
          <w:sz w:val="21"/>
        </w:rPr>
        <w:t xml:space="preserve">     </w:t>
      </w:r>
      <w:r>
        <w:rPr>
          <w:rFonts w:hint="eastAsia" w:ascii="Times New Roman" w:hAnsi="Times New Roman"/>
          <w:sz w:val="21"/>
        </w:rPr>
        <w:t>（Ｂ－Ａ）／Ｂ×１００＝（　　　　　　％）≧５％</w:t>
      </w:r>
    </w:p>
    <w:p>
      <w:pPr>
        <w:pStyle w:val="0"/>
        <w:overflowPunct w:val="0"/>
        <w:adjustRightInd w:val="1"/>
        <w:spacing w:line="210" w:lineRule="exact"/>
        <w:ind w:firstLine="1140" w:firstLineChars="500"/>
        <w:jc w:val="left"/>
        <w:rPr>
          <w:rFonts w:hint="default"/>
          <w:spacing w:val="6"/>
          <w:sz w:val="21"/>
        </w:rPr>
      </w:pPr>
    </w:p>
    <w:p>
      <w:pPr>
        <w:pStyle w:val="0"/>
        <w:overflowPunct w:val="0"/>
        <w:adjustRightInd w:val="1"/>
        <w:spacing w:line="210" w:lineRule="exact"/>
        <w:ind w:left="-392" w:leftChars="-200"/>
        <w:rPr>
          <w:rFonts w:hint="default"/>
          <w:spacing w:val="6"/>
          <w:sz w:val="21"/>
        </w:rPr>
      </w:pPr>
      <w:r>
        <w:rPr>
          <w:rFonts w:hint="eastAsia" w:ascii="Times New Roman" w:hAnsi="Times New Roman"/>
          <w:b w:val="1"/>
          <w:sz w:val="21"/>
        </w:rPr>
        <w:t>　　○　事業全体について</w:t>
      </w:r>
    </w:p>
    <w:p>
      <w:pPr>
        <w:pStyle w:val="0"/>
        <w:overflowPunct w:val="0"/>
        <w:adjustRightInd w:val="1"/>
        <w:spacing w:line="210" w:lineRule="exact"/>
        <w:ind w:firstLine="217" w:firstLineChars="100"/>
        <w:rPr>
          <w:rFonts w:hint="default"/>
          <w:spacing w:val="6"/>
          <w:sz w:val="21"/>
        </w:rPr>
      </w:pPr>
      <w:r>
        <w:rPr>
          <w:rFonts w:hint="eastAsia"/>
          <w:b w:val="1"/>
          <w:sz w:val="21"/>
        </w:rPr>
        <w:t>１　売上高等</w:t>
      </w:r>
    </w:p>
    <w:tbl>
      <w:tblPr>
        <w:tblStyle w:val="11"/>
        <w:tblW w:w="0" w:type="auto"/>
        <w:tblInd w:w="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52"/>
        <w:gridCol w:w="3072"/>
        <w:gridCol w:w="1606"/>
        <w:gridCol w:w="3118"/>
      </w:tblGrid>
      <w:tr>
        <w:trPr/>
        <w:tc>
          <w:tcPr>
            <w:tcW w:w="472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/>
                <w:b w:val="1"/>
                <w:sz w:val="2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最近３か月間の状況</w:t>
            </w:r>
          </w:p>
        </w:tc>
        <w:tc>
          <w:tcPr>
            <w:tcW w:w="4724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 w:ascii="Times New Roman" w:hAnsi="Times New Roman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  <w:color w:val="auto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時　期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 w:ascii="Times New Roman" w:hAnsi="Times New Roman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  <w:color w:val="auto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時　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 w:ascii="Times New Roman" w:hAnsi="Times New Roman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  <w:color w:val="auto"/>
                <w:sz w:val="21"/>
              </w:rPr>
              <w:instrText>sanitize</w:instrText>
            </w:r>
            <w:r>
              <w:rPr>
                <w:rFonts w:hint="default"/>
                <w:color w:val="auto"/>
                <w:sz w:val="21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①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④</w:t>
            </w:r>
            <w:r>
              <w:rPr>
                <w:rFonts w:hint="default" w:ascii="Times New Roman" w:hAnsi="Times New Roman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⑤</w:t>
            </w:r>
            <w:r>
              <w:rPr>
                <w:rFonts w:hint="default" w:ascii="Times New Roman" w:hAnsi="Times New Roman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③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　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</w:rPr>
              <w:t>　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⑥</w:t>
            </w:r>
            <w:r>
              <w:rPr>
                <w:rFonts w:hint="default" w:ascii="Times New Roman" w:hAnsi="Times New Roman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  <w:tr>
        <w:trPr/>
        <w:tc>
          <w:tcPr>
            <w:tcW w:w="1652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合計額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①＋②＋③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合計額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④＋⑤＋⑥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Ｂ</w:t>
            </w:r>
            <w:r>
              <w:rPr>
                <w:rFonts w:hint="default" w:ascii="Times New Roman" w:hAnsi="Times New Roman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int="default"/>
                <w:spacing w:val="6"/>
                <w:sz w:val="21"/>
              </w:rPr>
            </w:pPr>
          </w:p>
        </w:tc>
      </w:tr>
    </w:tbl>
    <w:p>
      <w:pPr>
        <w:pStyle w:val="0"/>
        <w:overflowPunct w:val="0"/>
        <w:adjustRightInd w:val="1"/>
        <w:spacing w:line="210" w:lineRule="exact"/>
        <w:ind w:firstLine="217" w:firstLineChars="100"/>
        <w:rPr>
          <w:rFonts w:hint="default"/>
          <w:spacing w:val="6"/>
          <w:sz w:val="21"/>
        </w:rPr>
      </w:pPr>
      <w:r>
        <w:rPr>
          <w:rFonts w:hint="eastAsia"/>
          <w:b w:val="1"/>
          <w:sz w:val="21"/>
        </w:rPr>
        <w:t>２　減少率の算出</w:t>
      </w:r>
    </w:p>
    <w:p>
      <w:pPr>
        <w:pStyle w:val="0"/>
        <w:overflowPunct w:val="0"/>
        <w:adjustRightInd w:val="1"/>
        <w:spacing w:line="210" w:lineRule="exact"/>
        <w:rPr>
          <w:rFonts w:hint="default"/>
          <w:spacing w:val="6"/>
          <w:sz w:val="21"/>
        </w:rPr>
      </w:pPr>
      <w:r>
        <w:rPr>
          <w:rFonts w:hint="eastAsia" w:ascii="Times New Roman" w:hAnsi="Times New Roman"/>
          <w:sz w:val="21"/>
        </w:rPr>
        <w:t>　　最近３か月間の売上高等の減少率（前年同期比）</w:t>
      </w:r>
    </w:p>
    <w:p>
      <w:pPr>
        <w:pStyle w:val="0"/>
        <w:overflowPunct w:val="0"/>
        <w:adjustRightInd w:val="1"/>
        <w:spacing w:line="210" w:lineRule="exact"/>
        <w:rPr>
          <w:rFonts w:hint="default"/>
          <w:spacing w:val="6"/>
          <w:sz w:val="21"/>
        </w:rPr>
      </w:pPr>
      <w:r>
        <w:rPr>
          <w:rFonts w:hint="default" w:ascii="Times New Roman" w:hAnsi="Times New Roman"/>
          <w:sz w:val="21"/>
        </w:rPr>
        <w:t xml:space="preserve">     </w:t>
      </w:r>
      <w:r>
        <w:rPr>
          <w:rFonts w:hint="eastAsia" w:ascii="Times New Roman" w:hAnsi="Times New Roman"/>
          <w:sz w:val="21"/>
        </w:rPr>
        <w:t>（Ｂ－Ａ）／Ｂ×１００＝（　　　　　　％）≧５％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  <w:spacing w:val="2"/>
        </w:rPr>
        <w:t>（注）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認定申請にあたっては、営んでいる事業が全て指定業種に属することが疎明できる書類等</w:t>
      </w:r>
      <w:bookmarkStart w:id="0" w:name="_GoBack"/>
      <w:bookmarkEnd w:id="0"/>
      <w:r>
        <w:rPr>
          <w:rFonts w:hint="eastAsia"/>
          <w:spacing w:val="2"/>
        </w:rPr>
        <w:t>（取扱っている製品・サービス等を疎明できる書類、許認可証など）や、上記の売上高等が分かる書類等（試算表や売上台帳など）の提出が必要。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  <w:spacing w:val="2"/>
        </w:rPr>
        <w:t>　上記のとおり相違ありません。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  <w:spacing w:val="2"/>
        </w:rPr>
        <w:t>　　年　　月　　日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wordWrap w:val="0"/>
        <w:adjustRightInd w:val="1"/>
        <w:jc w:val="right"/>
        <w:rPr>
          <w:rFonts w:hint="default"/>
          <w:spacing w:val="2"/>
        </w:rPr>
      </w:pPr>
      <w:r>
        <w:rPr>
          <w:rFonts w:hint="eastAsia"/>
          <w:spacing w:val="2"/>
        </w:rPr>
        <w:t>住所　　　　　　　　　　　　　　　　　　　　　　　　　　　　</w:t>
      </w:r>
    </w:p>
    <w:p>
      <w:pPr>
        <w:pStyle w:val="0"/>
        <w:wordWrap w:val="0"/>
        <w:adjustRightInd w:val="1"/>
        <w:jc w:val="right"/>
        <w:rPr>
          <w:rFonts w:hint="default"/>
          <w:spacing w:val="2"/>
        </w:rPr>
      </w:pPr>
      <w:r>
        <w:rPr>
          <w:rFonts w:hint="eastAsia"/>
          <w:spacing w:val="2"/>
        </w:rPr>
        <w:t>氏名　　　　　　　　　　　　　　　　　　　　　　　　　　　印</w:t>
      </w:r>
    </w:p>
    <w:sectPr>
      <w:type w:val="continuous"/>
      <w:pgSz w:w="11906" w:h="16838"/>
      <w:pgMar w:top="850" w:right="850" w:bottom="850" w:left="1134" w:header="720" w:footer="720" w:gutter="0"/>
      <w:pgNumType w:start="1"/>
      <w:cols w:space="720"/>
      <w:noEndnote w:val="1"/>
      <w:textDirection w:val="lrTb"/>
      <w:docGrid w:type="linesAndChars" w:linePitch="268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rawingGridHorizontalSpacing w:val="1228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color w:val="000000"/>
      <w:kern w:val="0"/>
      <w:sz w:val="19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HG丸ｺﾞｼｯｸM-PRO" w:hAnsi="HG丸ｺﾞｼｯｸM-PRO" w:eastAsia="HG丸ｺﾞｼｯｸM-PRO"/>
      <w:color w:val="000000"/>
      <w:kern w:val="0"/>
      <w:sz w:val="19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HG丸ｺﾞｼｯｸM-PRO" w:hAnsi="HG丸ｺﾞｼｯｸM-PRO" w:eastAsia="HG丸ｺﾞｼｯｸM-PRO"/>
      <w:color w:val="000000"/>
      <w:kern w:val="0"/>
      <w:sz w:val="19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2</Pages>
  <Words>6</Words>
  <Characters>1168</Characters>
  <Application>JUST Note</Application>
  <Lines>238</Lines>
  <Paragraphs>113</Paragraphs>
  <Company>奈良市役所</Company>
  <CharactersWithSpaces>2425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商工労政課</dc:creator>
  <cp:lastModifiedBy>user</cp:lastModifiedBy>
  <cp:lastPrinted>2024-11-25T06:08:00Z</cp:lastPrinted>
  <dcterms:created xsi:type="dcterms:W3CDTF">2024-07-03T02:34:00Z</dcterms:created>
  <dcterms:modified xsi:type="dcterms:W3CDTF">2025-02-05T11:25:17Z</dcterms:modified>
  <cp:revision>8</cp:revision>
</cp:coreProperties>
</file>